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9D4074" w14:textId="77777777" w:rsidR="008F0CD6" w:rsidRPr="008F0CD6" w:rsidRDefault="008F0CD6" w:rsidP="008F0CD6">
      <w:pPr>
        <w:keepNext w:val="0"/>
        <w:widowControl w:val="0"/>
        <w:suppressAutoHyphens w:val="0"/>
        <w:autoSpaceDE w:val="0"/>
        <w:autoSpaceDN w:val="0"/>
        <w:ind w:left="709" w:firstLine="0"/>
        <w:jc w:val="center"/>
        <w:outlineLvl w:val="1"/>
        <w:rPr>
          <w:rFonts w:eastAsia="Tahoma" w:cs="Arial"/>
          <w:b/>
          <w:bCs/>
          <w:lang w:val="pt-PT" w:eastAsia="en-US"/>
        </w:rPr>
      </w:pPr>
      <w:r w:rsidRPr="008F0CD6">
        <w:rPr>
          <w:rFonts w:eastAsia="Tahoma" w:cs="Arial"/>
          <w:b/>
          <w:bCs/>
          <w:lang w:val="pt-PT" w:eastAsia="en-US"/>
        </w:rPr>
        <w:t>ANEXO</w:t>
      </w:r>
      <w:r w:rsidRPr="008F0CD6">
        <w:rPr>
          <w:rFonts w:eastAsia="Tahoma" w:cs="Arial"/>
          <w:b/>
          <w:bCs/>
          <w:spacing w:val="-3"/>
          <w:lang w:val="pt-PT" w:eastAsia="en-US"/>
        </w:rPr>
        <w:t xml:space="preserve"> </w:t>
      </w:r>
      <w:r w:rsidRPr="008F0CD6">
        <w:rPr>
          <w:rFonts w:eastAsia="Tahoma" w:cs="Arial"/>
          <w:b/>
          <w:bCs/>
          <w:lang w:val="pt-PT" w:eastAsia="en-US"/>
        </w:rPr>
        <w:t>IV</w:t>
      </w:r>
    </w:p>
    <w:p w14:paraId="13BE4848" w14:textId="77777777" w:rsidR="008F0CD6" w:rsidRPr="008F0CD6" w:rsidRDefault="008F0CD6" w:rsidP="008F0CD6">
      <w:pPr>
        <w:keepNext w:val="0"/>
        <w:widowControl w:val="0"/>
        <w:suppressAutoHyphens w:val="0"/>
        <w:autoSpaceDE w:val="0"/>
        <w:autoSpaceDN w:val="0"/>
        <w:ind w:left="709" w:firstLine="0"/>
        <w:jc w:val="center"/>
        <w:outlineLvl w:val="1"/>
        <w:rPr>
          <w:rFonts w:eastAsia="Tahoma" w:cs="Arial"/>
          <w:b/>
          <w:bCs/>
          <w:lang w:val="pt-PT" w:eastAsia="en-US"/>
        </w:rPr>
      </w:pPr>
      <w:r w:rsidRPr="008F0CD6">
        <w:rPr>
          <w:rFonts w:eastAsia="Tahoma" w:cs="Arial"/>
          <w:b/>
          <w:bCs/>
          <w:lang w:val="pt-PT" w:eastAsia="en-US"/>
        </w:rPr>
        <w:t>MODELO</w:t>
      </w:r>
      <w:r w:rsidRPr="008F0CD6">
        <w:rPr>
          <w:rFonts w:eastAsia="Tahoma" w:cs="Arial"/>
          <w:b/>
          <w:bCs/>
          <w:spacing w:val="-2"/>
          <w:lang w:val="pt-PT" w:eastAsia="en-US"/>
        </w:rPr>
        <w:t xml:space="preserve"> </w:t>
      </w:r>
      <w:r w:rsidRPr="008F0CD6">
        <w:rPr>
          <w:rFonts w:eastAsia="Tahoma" w:cs="Arial"/>
          <w:b/>
          <w:bCs/>
          <w:lang w:val="pt-PT" w:eastAsia="en-US"/>
        </w:rPr>
        <w:t>(Papel</w:t>
      </w:r>
      <w:r w:rsidRPr="008F0CD6">
        <w:rPr>
          <w:rFonts w:eastAsia="Tahoma" w:cs="Arial"/>
          <w:b/>
          <w:bCs/>
          <w:spacing w:val="-4"/>
          <w:lang w:val="pt-PT" w:eastAsia="en-US"/>
        </w:rPr>
        <w:t xml:space="preserve"> </w:t>
      </w:r>
      <w:r w:rsidRPr="008F0CD6">
        <w:rPr>
          <w:rFonts w:eastAsia="Tahoma" w:cs="Arial"/>
          <w:b/>
          <w:bCs/>
          <w:lang w:val="pt-PT" w:eastAsia="en-US"/>
        </w:rPr>
        <w:t>timbrado</w:t>
      </w:r>
      <w:r w:rsidRPr="008F0CD6">
        <w:rPr>
          <w:rFonts w:eastAsia="Tahoma" w:cs="Arial"/>
          <w:b/>
          <w:bCs/>
          <w:spacing w:val="-2"/>
          <w:lang w:val="pt-PT" w:eastAsia="en-US"/>
        </w:rPr>
        <w:t xml:space="preserve"> </w:t>
      </w:r>
      <w:r w:rsidRPr="008F0CD6">
        <w:rPr>
          <w:rFonts w:eastAsia="Tahoma" w:cs="Arial"/>
          <w:b/>
          <w:bCs/>
          <w:lang w:val="pt-PT" w:eastAsia="en-US"/>
        </w:rPr>
        <w:t>da licitante)</w:t>
      </w:r>
    </w:p>
    <w:p w14:paraId="05E7B718" w14:textId="77777777" w:rsidR="008F0CD6" w:rsidRPr="008F0CD6" w:rsidRDefault="008F0CD6" w:rsidP="008F0CD6">
      <w:pPr>
        <w:keepNext w:val="0"/>
        <w:widowControl w:val="0"/>
        <w:suppressAutoHyphens w:val="0"/>
        <w:autoSpaceDE w:val="0"/>
        <w:autoSpaceDN w:val="0"/>
        <w:spacing w:before="11" w:after="0"/>
        <w:ind w:firstLine="0"/>
        <w:jc w:val="left"/>
        <w:rPr>
          <w:rFonts w:eastAsia="Tahoma" w:cs="Arial"/>
          <w:b/>
          <w:lang w:val="pt-PT" w:eastAsia="en-US"/>
        </w:rPr>
      </w:pPr>
    </w:p>
    <w:p w14:paraId="2567CB64" w14:textId="77777777" w:rsidR="008F0CD6" w:rsidRPr="008F0CD6" w:rsidRDefault="008F0CD6" w:rsidP="008F0CD6">
      <w:pPr>
        <w:keepNext w:val="0"/>
        <w:widowControl w:val="0"/>
        <w:suppressAutoHyphens w:val="0"/>
        <w:autoSpaceDE w:val="0"/>
        <w:autoSpaceDN w:val="0"/>
        <w:spacing w:before="1" w:after="0"/>
        <w:ind w:firstLine="0"/>
        <w:jc w:val="center"/>
        <w:rPr>
          <w:rFonts w:eastAsia="Tahoma" w:cs="Arial"/>
          <w:b/>
          <w:lang w:val="pt-PT" w:eastAsia="en-US"/>
        </w:rPr>
      </w:pPr>
      <w:r w:rsidRPr="008F0CD6">
        <w:rPr>
          <w:rFonts w:eastAsia="Tahoma" w:cs="Arial"/>
          <w:b/>
          <w:lang w:val="pt-PT" w:eastAsia="en-US"/>
        </w:rPr>
        <w:t>DECLARAÇÕES</w:t>
      </w:r>
    </w:p>
    <w:p w14:paraId="19F29399" w14:textId="77777777" w:rsidR="008F0CD6" w:rsidRPr="008F0CD6" w:rsidRDefault="008F0CD6" w:rsidP="008F0CD6">
      <w:pPr>
        <w:keepNext w:val="0"/>
        <w:widowControl w:val="0"/>
        <w:suppressAutoHyphens w:val="0"/>
        <w:autoSpaceDE w:val="0"/>
        <w:autoSpaceDN w:val="0"/>
        <w:spacing w:after="0"/>
        <w:ind w:firstLine="0"/>
        <w:jc w:val="left"/>
        <w:rPr>
          <w:rFonts w:eastAsia="Tahoma" w:cs="Arial"/>
          <w:b/>
          <w:lang w:val="pt-PT" w:eastAsia="en-US"/>
        </w:rPr>
      </w:pPr>
    </w:p>
    <w:p w14:paraId="0A150703" w14:textId="77777777" w:rsidR="008F0CD6" w:rsidRPr="008F0CD6" w:rsidRDefault="008F0CD6" w:rsidP="008F0CD6">
      <w:pPr>
        <w:keepNext w:val="0"/>
        <w:widowControl w:val="0"/>
        <w:suppressAutoHyphens w:val="0"/>
        <w:autoSpaceDE w:val="0"/>
        <w:autoSpaceDN w:val="0"/>
        <w:spacing w:before="192" w:after="0"/>
        <w:ind w:firstLine="0"/>
        <w:jc w:val="left"/>
        <w:rPr>
          <w:rFonts w:eastAsia="Tahoma" w:cs="Arial"/>
          <w:b/>
          <w:lang w:val="pt-PT" w:eastAsia="en-US"/>
        </w:rPr>
      </w:pPr>
      <w:r w:rsidRPr="008F0CD6">
        <w:rPr>
          <w:rFonts w:eastAsia="Tahoma" w:cs="Arial"/>
          <w:b/>
          <w:lang w:val="pt-PT" w:eastAsia="en-US"/>
        </w:rPr>
        <w:t>AO</w:t>
      </w:r>
    </w:p>
    <w:p w14:paraId="63BABAEE" w14:textId="77777777" w:rsidR="008F0CD6" w:rsidRPr="008F0CD6" w:rsidRDefault="008F0CD6" w:rsidP="008F0CD6">
      <w:pPr>
        <w:keepNext w:val="0"/>
        <w:widowControl w:val="0"/>
        <w:suppressAutoHyphens w:val="0"/>
        <w:autoSpaceDE w:val="0"/>
        <w:autoSpaceDN w:val="0"/>
        <w:ind w:firstLine="0"/>
        <w:jc w:val="left"/>
        <w:outlineLvl w:val="1"/>
        <w:rPr>
          <w:rFonts w:eastAsia="Tahoma" w:cs="Arial"/>
          <w:b/>
          <w:lang w:val="pt-PT" w:eastAsia="en-US"/>
        </w:rPr>
      </w:pPr>
      <w:r w:rsidRPr="008F0CD6">
        <w:rPr>
          <w:rFonts w:eastAsia="Tahoma" w:cs="Arial"/>
          <w:b/>
          <w:lang w:val="pt-PT" w:eastAsia="en-US"/>
        </w:rPr>
        <w:t>MUNICÍPIO</w:t>
      </w:r>
      <w:r w:rsidRPr="008F0CD6">
        <w:rPr>
          <w:rFonts w:eastAsia="Tahoma" w:cs="Arial"/>
          <w:b/>
          <w:spacing w:val="-2"/>
          <w:lang w:val="pt-PT" w:eastAsia="en-US"/>
        </w:rPr>
        <w:t xml:space="preserve"> </w:t>
      </w:r>
      <w:r w:rsidRPr="008F0CD6">
        <w:rPr>
          <w:rFonts w:eastAsia="Tahoma" w:cs="Arial"/>
          <w:b/>
          <w:lang w:val="pt-PT" w:eastAsia="en-US"/>
        </w:rPr>
        <w:t>DE</w:t>
      </w:r>
      <w:r w:rsidRPr="008F0CD6">
        <w:rPr>
          <w:rFonts w:eastAsia="Tahoma" w:cs="Arial"/>
          <w:b/>
          <w:spacing w:val="1"/>
          <w:lang w:val="pt-PT" w:eastAsia="en-US"/>
        </w:rPr>
        <w:t xml:space="preserve"> </w:t>
      </w:r>
      <w:r w:rsidRPr="008F0CD6">
        <w:rPr>
          <w:rFonts w:eastAsia="Tahoma" w:cs="Arial"/>
          <w:b/>
          <w:lang w:val="pt-PT" w:eastAsia="en-US"/>
        </w:rPr>
        <w:t>CIDADE GAÚCHA – PR</w:t>
      </w:r>
      <w:r w:rsidRPr="008F0CD6">
        <w:rPr>
          <w:rFonts w:eastAsia="Tahoma" w:cs="Arial"/>
          <w:b/>
          <w:lang w:val="pt-PT" w:eastAsia="en-US"/>
        </w:rPr>
        <w:br/>
        <w:t>CONCORRÊNCIA</w:t>
      </w:r>
      <w:r w:rsidRPr="008F0CD6">
        <w:rPr>
          <w:rFonts w:eastAsia="Tahoma" w:cs="Arial"/>
          <w:b/>
          <w:spacing w:val="-5"/>
          <w:lang w:val="pt-PT" w:eastAsia="en-US"/>
        </w:rPr>
        <w:t xml:space="preserve"> </w:t>
      </w:r>
      <w:r w:rsidRPr="008F0CD6">
        <w:rPr>
          <w:rFonts w:eastAsia="Tahoma" w:cs="Arial"/>
          <w:b/>
          <w:lang w:val="pt-PT" w:eastAsia="en-US"/>
        </w:rPr>
        <w:t>ELETRÔNICA</w:t>
      </w:r>
      <w:r w:rsidRPr="008F0CD6">
        <w:rPr>
          <w:rFonts w:eastAsia="Tahoma" w:cs="Arial"/>
          <w:b/>
          <w:spacing w:val="-3"/>
          <w:lang w:val="pt-PT" w:eastAsia="en-US"/>
        </w:rPr>
        <w:t xml:space="preserve"> </w:t>
      </w:r>
      <w:r w:rsidRPr="008F0CD6">
        <w:rPr>
          <w:rFonts w:eastAsia="Tahoma" w:cs="Arial"/>
          <w:b/>
          <w:lang w:val="pt-PT" w:eastAsia="en-US"/>
        </w:rPr>
        <w:t>N.º</w:t>
      </w:r>
      <w:r w:rsidRPr="008F0CD6">
        <w:rPr>
          <w:rFonts w:eastAsia="Tahoma" w:cs="Arial"/>
          <w:b/>
          <w:spacing w:val="-6"/>
          <w:lang w:val="pt-PT" w:eastAsia="en-US"/>
        </w:rPr>
        <w:t xml:space="preserve"> </w:t>
      </w:r>
      <w:r w:rsidRPr="008F0CD6">
        <w:rPr>
          <w:rFonts w:eastAsia="Tahoma" w:cs="Arial"/>
          <w:b/>
          <w:noProof/>
          <w:spacing w:val="-6"/>
          <w:lang w:val="pt-PT" w:eastAsia="en-US"/>
        </w:rPr>
        <w:t>006</w:t>
      </w:r>
      <w:r w:rsidRPr="008F0CD6">
        <w:rPr>
          <w:rFonts w:eastAsia="Tahoma" w:cs="Arial"/>
          <w:b/>
          <w:lang w:val="pt-PT" w:eastAsia="en-US"/>
        </w:rPr>
        <w:t>/2024</w:t>
      </w:r>
    </w:p>
    <w:p w14:paraId="0DA2292F" w14:textId="77777777" w:rsidR="008F0CD6" w:rsidRPr="008F0CD6" w:rsidRDefault="008F0CD6" w:rsidP="008F0CD6">
      <w:pPr>
        <w:keepNext w:val="0"/>
        <w:widowControl w:val="0"/>
        <w:suppressAutoHyphens w:val="0"/>
        <w:autoSpaceDE w:val="0"/>
        <w:autoSpaceDN w:val="0"/>
        <w:spacing w:after="0"/>
        <w:ind w:firstLine="0"/>
        <w:jc w:val="left"/>
        <w:rPr>
          <w:rFonts w:eastAsia="Tahoma" w:cs="Arial"/>
          <w:b/>
          <w:lang w:val="pt-PT" w:eastAsia="en-US"/>
        </w:rPr>
      </w:pPr>
    </w:p>
    <w:p w14:paraId="2112B90E" w14:textId="77777777" w:rsidR="008F0CD6" w:rsidRPr="008F0CD6" w:rsidRDefault="008F0CD6" w:rsidP="008F0CD6">
      <w:pPr>
        <w:keepNext w:val="0"/>
        <w:widowControl w:val="0"/>
        <w:suppressAutoHyphens w:val="0"/>
        <w:autoSpaceDE w:val="0"/>
        <w:autoSpaceDN w:val="0"/>
        <w:spacing w:after="0"/>
        <w:ind w:firstLine="0"/>
        <w:rPr>
          <w:rFonts w:eastAsia="Tahoma" w:cs="Arial"/>
          <w:b/>
          <w:lang w:val="pt-PT" w:eastAsia="en-US"/>
        </w:rPr>
      </w:pPr>
      <w:r w:rsidRPr="008F0CD6">
        <w:rPr>
          <w:rFonts w:eastAsia="Tahoma" w:cs="Arial"/>
          <w:b/>
          <w:lang w:val="pt-PT" w:eastAsia="en-US"/>
        </w:rPr>
        <w:t>Senhor</w:t>
      </w:r>
      <w:r w:rsidRPr="008F0CD6">
        <w:rPr>
          <w:rFonts w:eastAsia="Tahoma" w:cs="Arial"/>
          <w:b/>
          <w:spacing w:val="-3"/>
          <w:lang w:val="pt-PT" w:eastAsia="en-US"/>
        </w:rPr>
        <w:t xml:space="preserve"> </w:t>
      </w:r>
      <w:r w:rsidRPr="008F0CD6">
        <w:rPr>
          <w:rFonts w:eastAsia="Tahoma" w:cs="Arial"/>
          <w:b/>
          <w:lang w:val="pt-PT" w:eastAsia="en-US"/>
        </w:rPr>
        <w:t>(a)</w:t>
      </w:r>
      <w:r w:rsidRPr="008F0CD6">
        <w:rPr>
          <w:rFonts w:eastAsia="Tahoma" w:cs="Arial"/>
          <w:b/>
          <w:spacing w:val="-1"/>
          <w:lang w:val="pt-PT" w:eastAsia="en-US"/>
        </w:rPr>
        <w:t xml:space="preserve"> </w:t>
      </w:r>
      <w:r w:rsidRPr="008F0CD6">
        <w:rPr>
          <w:rFonts w:eastAsia="Tahoma" w:cs="Arial"/>
          <w:b/>
          <w:lang w:val="pt-PT" w:eastAsia="en-US"/>
        </w:rPr>
        <w:t>Agente</w:t>
      </w:r>
      <w:r w:rsidRPr="008F0CD6">
        <w:rPr>
          <w:rFonts w:eastAsia="Tahoma" w:cs="Arial"/>
          <w:b/>
          <w:spacing w:val="2"/>
          <w:lang w:val="pt-PT" w:eastAsia="en-US"/>
        </w:rPr>
        <w:t xml:space="preserve"> </w:t>
      </w:r>
      <w:r w:rsidRPr="008F0CD6">
        <w:rPr>
          <w:rFonts w:eastAsia="Tahoma" w:cs="Arial"/>
          <w:b/>
          <w:lang w:val="pt-PT" w:eastAsia="en-US"/>
        </w:rPr>
        <w:t>de</w:t>
      </w:r>
      <w:r w:rsidRPr="008F0CD6">
        <w:rPr>
          <w:rFonts w:eastAsia="Tahoma" w:cs="Arial"/>
          <w:b/>
          <w:spacing w:val="-3"/>
          <w:lang w:val="pt-PT" w:eastAsia="en-US"/>
        </w:rPr>
        <w:t xml:space="preserve"> </w:t>
      </w:r>
      <w:r w:rsidRPr="008F0CD6">
        <w:rPr>
          <w:rFonts w:eastAsia="Tahoma" w:cs="Arial"/>
          <w:b/>
          <w:lang w:val="pt-PT" w:eastAsia="en-US"/>
        </w:rPr>
        <w:t>Contratação</w:t>
      </w:r>
    </w:p>
    <w:p w14:paraId="665224C7" w14:textId="77777777" w:rsidR="008F0CD6" w:rsidRPr="008F0CD6" w:rsidRDefault="008F0CD6" w:rsidP="008F0CD6">
      <w:pPr>
        <w:keepNext w:val="0"/>
        <w:widowControl w:val="0"/>
        <w:suppressAutoHyphens w:val="0"/>
        <w:autoSpaceDE w:val="0"/>
        <w:autoSpaceDN w:val="0"/>
        <w:spacing w:after="0"/>
        <w:ind w:firstLine="0"/>
        <w:jc w:val="left"/>
        <w:rPr>
          <w:rFonts w:eastAsia="Tahoma" w:cs="Arial"/>
          <w:b/>
          <w:lang w:val="pt-PT" w:eastAsia="en-US"/>
        </w:rPr>
      </w:pPr>
    </w:p>
    <w:p w14:paraId="7859C633" w14:textId="77777777" w:rsidR="008F0CD6" w:rsidRPr="008F0CD6" w:rsidRDefault="008F0CD6" w:rsidP="008F0CD6">
      <w:pPr>
        <w:keepNext w:val="0"/>
        <w:widowControl w:val="0"/>
        <w:suppressAutoHyphens w:val="0"/>
        <w:autoSpaceDE w:val="0"/>
        <w:autoSpaceDN w:val="0"/>
        <w:spacing w:after="0"/>
        <w:ind w:firstLine="0"/>
        <w:rPr>
          <w:rFonts w:eastAsia="Tahoma" w:cs="Arial"/>
          <w:lang w:val="pt-PT" w:eastAsia="en-US"/>
        </w:rPr>
      </w:pPr>
      <w:r w:rsidRPr="008F0CD6">
        <w:rPr>
          <w:rFonts w:eastAsia="Tahoma" w:cs="Arial"/>
          <w:lang w:val="pt-PT" w:eastAsia="en-US"/>
        </w:rPr>
        <w:t>A empresa</w:t>
      </w:r>
      <w:r w:rsidRPr="008F0CD6">
        <w:rPr>
          <w:rFonts w:eastAsia="Tahoma" w:cs="Arial"/>
          <w:lang w:val="pt-PT" w:eastAsia="en-US"/>
        </w:rPr>
        <w:tab/>
      </w:r>
      <w:r w:rsidRPr="008F0CD6">
        <w:rPr>
          <w:rFonts w:eastAsia="Tahoma" w:cs="Arial"/>
          <w:lang w:val="pt-PT" w:eastAsia="en-US"/>
        </w:rPr>
        <w:tab/>
        <w:t xml:space="preserve">, inscrita no CNPJ n.º </w:t>
      </w:r>
      <w:r w:rsidRPr="008F0CD6">
        <w:rPr>
          <w:rFonts w:eastAsia="Tahoma" w:cs="Arial"/>
          <w:lang w:val="pt-PT" w:eastAsia="en-US"/>
        </w:rPr>
        <w:tab/>
      </w:r>
      <w:r w:rsidRPr="008F0CD6">
        <w:rPr>
          <w:rFonts w:eastAsia="Tahoma" w:cs="Arial"/>
          <w:lang w:val="pt-PT" w:eastAsia="en-US"/>
        </w:rPr>
        <w:tab/>
        <w:t xml:space="preserve"> e  Inscrição Estadual n.º </w:t>
      </w:r>
      <w:r w:rsidRPr="008F0CD6">
        <w:rPr>
          <w:rFonts w:eastAsia="Tahoma" w:cs="Arial"/>
          <w:lang w:val="pt-PT" w:eastAsia="en-US"/>
        </w:rPr>
        <w:tab/>
        <w:t>, sediada na Rua</w:t>
      </w:r>
      <w:r w:rsidRPr="008F0CD6">
        <w:rPr>
          <w:rFonts w:eastAsia="Tahoma" w:cs="Arial"/>
          <w:lang w:val="pt-PT" w:eastAsia="en-US"/>
        </w:rPr>
        <w:tab/>
        <w:t xml:space="preserve">, n.º </w:t>
      </w:r>
      <w:r w:rsidRPr="008F0CD6">
        <w:rPr>
          <w:rFonts w:eastAsia="Tahoma" w:cs="Arial"/>
          <w:lang w:val="pt-PT" w:eastAsia="en-US"/>
        </w:rPr>
        <w:tab/>
        <w:t>, bairro</w:t>
      </w:r>
      <w:r w:rsidRPr="008F0CD6">
        <w:rPr>
          <w:rFonts w:eastAsia="Tahoma" w:cs="Arial"/>
          <w:lang w:val="pt-PT" w:eastAsia="en-US"/>
        </w:rPr>
        <w:tab/>
        <w:t xml:space="preserve">, CEP: _, na cidade de  </w:t>
      </w:r>
      <w:r w:rsidRPr="008F0CD6">
        <w:rPr>
          <w:rFonts w:eastAsia="Tahoma" w:cs="Arial"/>
          <w:lang w:val="pt-PT" w:eastAsia="en-US"/>
        </w:rPr>
        <w:tab/>
        <w:t>, estado de _, DECLARA, para os fins de direito, na qualidade de Proponente do procedimento licitatório em epígrafe, instaurado por este município, que:</w:t>
      </w:r>
    </w:p>
    <w:p w14:paraId="27157F8D" w14:textId="77777777" w:rsidR="008F0CD6" w:rsidRPr="008F0CD6" w:rsidRDefault="008F0CD6" w:rsidP="008F0CD6">
      <w:pPr>
        <w:keepNext w:val="0"/>
        <w:widowControl w:val="0"/>
        <w:suppressAutoHyphens w:val="0"/>
        <w:autoSpaceDE w:val="0"/>
        <w:autoSpaceDN w:val="0"/>
        <w:spacing w:after="0"/>
        <w:ind w:firstLine="0"/>
        <w:rPr>
          <w:rFonts w:eastAsia="Tahoma" w:cs="Arial"/>
          <w:lang w:val="pt-PT" w:eastAsia="en-US"/>
        </w:rPr>
      </w:pPr>
    </w:p>
    <w:p w14:paraId="7ECB02C9" w14:textId="77777777" w:rsidR="008F0CD6" w:rsidRPr="008F0CD6" w:rsidRDefault="008F0CD6" w:rsidP="008F0CD6">
      <w:pPr>
        <w:keepNext w:val="0"/>
        <w:widowControl w:val="0"/>
        <w:numPr>
          <w:ilvl w:val="0"/>
          <w:numId w:val="7"/>
        </w:numPr>
        <w:suppressAutoHyphens w:val="0"/>
        <w:autoSpaceDE w:val="0"/>
        <w:autoSpaceDN w:val="0"/>
        <w:spacing w:after="0"/>
        <w:ind w:left="709" w:hanging="425"/>
        <w:rPr>
          <w:rFonts w:eastAsia="Tahoma" w:cs="Arial"/>
          <w:lang w:val="pt-PT" w:eastAsia="en-US"/>
        </w:rPr>
      </w:pPr>
      <w:r w:rsidRPr="008F0CD6">
        <w:rPr>
          <w:rFonts w:eastAsia="Tahoma" w:cs="Arial"/>
          <w:lang w:val="pt-PT" w:eastAsia="en-US"/>
        </w:rPr>
        <w:t>Não se encontra com o Direito de Licitar suspenso perante o Município de Cidade Gaúcha - PR, bem como não encontra-se declarado inidôneo por órgão ou entidade em qualquer das esferas do Governo;</w:t>
      </w:r>
    </w:p>
    <w:p w14:paraId="4D36CC8F" w14:textId="77777777" w:rsidR="008F0CD6" w:rsidRPr="008F0CD6" w:rsidRDefault="008F0CD6" w:rsidP="008F0CD6">
      <w:pPr>
        <w:keepNext w:val="0"/>
        <w:widowControl w:val="0"/>
        <w:numPr>
          <w:ilvl w:val="0"/>
          <w:numId w:val="7"/>
        </w:numPr>
        <w:suppressAutoHyphens w:val="0"/>
        <w:autoSpaceDE w:val="0"/>
        <w:autoSpaceDN w:val="0"/>
        <w:spacing w:after="0"/>
        <w:ind w:left="709" w:hanging="425"/>
        <w:rPr>
          <w:rFonts w:eastAsia="Tahoma" w:cs="Arial"/>
          <w:lang w:val="pt-PT" w:eastAsia="en-US"/>
        </w:rPr>
      </w:pPr>
      <w:r w:rsidRPr="008F0CD6">
        <w:rPr>
          <w:rFonts w:eastAsia="Tahoma" w:cs="Arial"/>
          <w:lang w:val="pt-PT" w:eastAsia="en-US"/>
        </w:rPr>
        <w:t>Até a presente data inexistem fatos impeditivos para a sua habilitação no presente processo licitatório ciente da obrigatoriedade de declarar ocorrências posteriores;</w:t>
      </w:r>
    </w:p>
    <w:p w14:paraId="4A526762" w14:textId="77777777" w:rsidR="008F0CD6" w:rsidRPr="008F0CD6" w:rsidRDefault="008F0CD6" w:rsidP="008F0CD6">
      <w:pPr>
        <w:keepNext w:val="0"/>
        <w:widowControl w:val="0"/>
        <w:numPr>
          <w:ilvl w:val="0"/>
          <w:numId w:val="7"/>
        </w:numPr>
        <w:suppressAutoHyphens w:val="0"/>
        <w:autoSpaceDE w:val="0"/>
        <w:autoSpaceDN w:val="0"/>
        <w:spacing w:after="0"/>
        <w:ind w:left="709" w:hanging="425"/>
        <w:rPr>
          <w:rFonts w:eastAsia="Tahoma" w:cs="Arial"/>
          <w:lang w:val="pt-PT" w:eastAsia="en-US"/>
        </w:rPr>
      </w:pPr>
      <w:r w:rsidRPr="008F0CD6">
        <w:rPr>
          <w:rFonts w:eastAsia="Tahoma" w:cs="Arial"/>
          <w:lang w:val="pt-PT" w:eastAsia="en-US"/>
        </w:rPr>
        <w:t>Não emprega menor de 18 anos em trabalho noturno, perigoso ou insalubre e não emprega menor de 16 anos, salvo menor, a partir de 14 anos, na condição de aprendiz, nos termos do artigo 7°, XXXIII, da Constituição;</w:t>
      </w:r>
    </w:p>
    <w:p w14:paraId="565507D9" w14:textId="77777777" w:rsidR="008F0CD6" w:rsidRPr="008F0CD6" w:rsidRDefault="008F0CD6" w:rsidP="008F0CD6">
      <w:pPr>
        <w:keepNext w:val="0"/>
        <w:widowControl w:val="0"/>
        <w:numPr>
          <w:ilvl w:val="0"/>
          <w:numId w:val="7"/>
        </w:numPr>
        <w:suppressAutoHyphens w:val="0"/>
        <w:autoSpaceDE w:val="0"/>
        <w:autoSpaceDN w:val="0"/>
        <w:spacing w:after="0"/>
        <w:ind w:left="709" w:hanging="425"/>
        <w:rPr>
          <w:rFonts w:eastAsia="Tahoma" w:cs="Arial"/>
          <w:lang w:val="pt-PT" w:eastAsia="en-US"/>
        </w:rPr>
      </w:pPr>
      <w:r w:rsidRPr="008F0CD6">
        <w:rPr>
          <w:rFonts w:eastAsia="Tahoma" w:cs="Arial"/>
          <w:lang w:val="pt-PT" w:eastAsia="en-US"/>
        </w:rPr>
        <w:t>Os proprietários, sócios e/ou dirigentes da referida empresa NÃO possuem grau de parentesco consanguíneo ou por afinidade até o terceiro grau, com servidores efetivos investidos de cargos de direção, chefia e assessoramento, ou exerçam função gratificada eainda que façam parte da diretoria de compras e licitações, sejapregoeiro/agente de contratação e ou membro da equipe de apoio, e da comissão de contratação do Município de Cidade Gaúcha - PR ou que exerçam função de fiscalização e gestão de contratos, oriundo do presente processo licitatório, agentes políticos, prefeito, vice-prefeito e ocupantes de cargos em comissão da Prefeitura Municipal de Cidade Gaúcha - PR, responsabilizando-se civil, administrativa e criminalmente pela veracidade das informações contidas nesta Declaração.</w:t>
      </w:r>
    </w:p>
    <w:p w14:paraId="171AE33B" w14:textId="77777777" w:rsidR="008F0CD6" w:rsidRPr="008F0CD6" w:rsidRDefault="008F0CD6" w:rsidP="008F0CD6">
      <w:pPr>
        <w:keepNext w:val="0"/>
        <w:widowControl w:val="0"/>
        <w:numPr>
          <w:ilvl w:val="0"/>
          <w:numId w:val="7"/>
        </w:numPr>
        <w:suppressAutoHyphens w:val="0"/>
        <w:autoSpaceDE w:val="0"/>
        <w:autoSpaceDN w:val="0"/>
        <w:spacing w:after="0"/>
        <w:ind w:left="709" w:hanging="425"/>
        <w:rPr>
          <w:rFonts w:eastAsia="Tahoma" w:cs="Arial"/>
          <w:lang w:val="pt-PT" w:eastAsia="en-US"/>
        </w:rPr>
      </w:pPr>
      <w:r w:rsidRPr="008F0CD6">
        <w:rPr>
          <w:rFonts w:eastAsia="Tahoma" w:cs="Arial"/>
          <w:lang w:val="pt-PT" w:eastAsia="en-US"/>
        </w:rPr>
        <w:t>Não possui, em sua cadeia produtiva, empregados executando trabalho degradante ou forçado, observando o disposto nos incisos III e IV do art. 1º e no inciso III do art. 5º da Constituição Federal;</w:t>
      </w:r>
    </w:p>
    <w:p w14:paraId="7D8C0846" w14:textId="77777777" w:rsidR="008F0CD6" w:rsidRPr="008F0CD6" w:rsidRDefault="008F0CD6" w:rsidP="008F0CD6">
      <w:pPr>
        <w:keepNext w:val="0"/>
        <w:widowControl w:val="0"/>
        <w:numPr>
          <w:ilvl w:val="0"/>
          <w:numId w:val="7"/>
        </w:numPr>
        <w:suppressAutoHyphens w:val="0"/>
        <w:autoSpaceDE w:val="0"/>
        <w:autoSpaceDN w:val="0"/>
        <w:spacing w:after="0"/>
        <w:ind w:left="709" w:hanging="425"/>
        <w:rPr>
          <w:rFonts w:eastAsia="Tahoma" w:cs="Arial"/>
          <w:lang w:val="pt-PT" w:eastAsia="en-US"/>
        </w:rPr>
      </w:pPr>
      <w:r w:rsidRPr="008F0CD6">
        <w:rPr>
          <w:rFonts w:eastAsia="Tahoma" w:cs="Arial"/>
          <w:lang w:val="pt-PT" w:eastAsia="en-US"/>
        </w:rPr>
        <w:t>Cumpre as exigências de reserva de cargos para pessoa com deficiência e para reabilitado da Previdência Social, previstas em lei e em outras normas específicas.</w:t>
      </w:r>
    </w:p>
    <w:p w14:paraId="00266E54" w14:textId="77777777" w:rsidR="008F0CD6" w:rsidRPr="008F0CD6" w:rsidRDefault="008F0CD6" w:rsidP="008F0CD6">
      <w:pPr>
        <w:keepNext w:val="0"/>
        <w:widowControl w:val="0"/>
        <w:numPr>
          <w:ilvl w:val="0"/>
          <w:numId w:val="7"/>
        </w:numPr>
        <w:suppressAutoHyphens w:val="0"/>
        <w:autoSpaceDE w:val="0"/>
        <w:autoSpaceDN w:val="0"/>
        <w:spacing w:after="0"/>
        <w:ind w:left="709" w:hanging="425"/>
        <w:rPr>
          <w:rFonts w:eastAsia="Tahoma" w:cs="Arial"/>
          <w:lang w:val="pt-PT" w:eastAsia="en-US"/>
        </w:rPr>
      </w:pPr>
      <w:r w:rsidRPr="008F0CD6">
        <w:rPr>
          <w:rFonts w:eastAsia="Tahoma" w:cs="Arial"/>
          <w:lang w:val="pt-PT" w:eastAsia="en-US"/>
        </w:rPr>
        <w:t xml:space="preserve">Está ciente e concorda com as condições contidas no edital e seus anexos, bem como de que a proposta apresentada compreende a integralidade dos custos para atendimento dos direitos trabalhistas assegurados na Constituição Federal, nas leis trabalhistas, nas normas </w:t>
      </w:r>
      <w:r w:rsidRPr="008F0CD6">
        <w:rPr>
          <w:rFonts w:eastAsia="Tahoma" w:cs="Arial"/>
          <w:lang w:val="pt-PT" w:eastAsia="en-US"/>
        </w:rPr>
        <w:lastRenderedPageBreak/>
        <w:t>infralegais, nas convenções coletivas de trabalho e nos termos de ajustamento de conduta vigentes na data de sua entrega em definitivo e que cumpre plenamente os requisitos de habilitação definidos no instrumento convocatório.</w:t>
      </w:r>
    </w:p>
    <w:p w14:paraId="5D633A98" w14:textId="77777777" w:rsidR="008F0CD6" w:rsidRPr="008F0CD6" w:rsidRDefault="008F0CD6" w:rsidP="008F0CD6">
      <w:pPr>
        <w:keepNext w:val="0"/>
        <w:widowControl w:val="0"/>
        <w:numPr>
          <w:ilvl w:val="0"/>
          <w:numId w:val="7"/>
        </w:numPr>
        <w:suppressAutoHyphens w:val="0"/>
        <w:autoSpaceDE w:val="0"/>
        <w:autoSpaceDN w:val="0"/>
        <w:spacing w:after="0"/>
        <w:ind w:left="709" w:hanging="425"/>
        <w:rPr>
          <w:rFonts w:eastAsia="Tahoma" w:cs="Arial"/>
          <w:lang w:val="pt-PT" w:eastAsia="en-US"/>
        </w:rPr>
      </w:pPr>
      <w:r w:rsidRPr="008F0CD6">
        <w:rPr>
          <w:rFonts w:eastAsia="Tahoma" w:cs="Arial"/>
          <w:lang w:val="pt-PT" w:eastAsia="en-US"/>
        </w:rPr>
        <w:t>E que cumpre as exigências de reserva de cargos para pessoa com deficiência e para reabilitado da Previdência Social, previstas em lei e em outras normas específicas.</w:t>
      </w:r>
    </w:p>
    <w:p w14:paraId="42CBCE42" w14:textId="77777777" w:rsidR="008F0CD6" w:rsidRPr="008F0CD6" w:rsidRDefault="008F0CD6" w:rsidP="008F0CD6">
      <w:pPr>
        <w:keepNext w:val="0"/>
        <w:widowControl w:val="0"/>
        <w:numPr>
          <w:ilvl w:val="0"/>
          <w:numId w:val="7"/>
        </w:numPr>
        <w:suppressAutoHyphens w:val="0"/>
        <w:autoSpaceDE w:val="0"/>
        <w:autoSpaceDN w:val="0"/>
        <w:spacing w:after="0"/>
        <w:ind w:left="709" w:hanging="425"/>
        <w:rPr>
          <w:rFonts w:eastAsia="Tahoma" w:cs="Arial"/>
          <w:lang w:val="pt-PT" w:eastAsia="en-US"/>
        </w:rPr>
      </w:pPr>
      <w:r w:rsidRPr="008F0CD6">
        <w:rPr>
          <w:rFonts w:eastAsia="Tahoma" w:cs="Arial"/>
          <w:lang w:val="pt-PT" w:eastAsia="en-US"/>
        </w:rPr>
        <w:t>Fornecerá ARTs (Anotação de Responsabilidade Técnica) de Execução dos serviços, pertinentes ao objeto contratado.</w:t>
      </w:r>
    </w:p>
    <w:p w14:paraId="1FB49790" w14:textId="77777777" w:rsidR="008F0CD6" w:rsidRPr="008F0CD6" w:rsidRDefault="008F0CD6" w:rsidP="008F0CD6">
      <w:pPr>
        <w:keepNext w:val="0"/>
        <w:widowControl w:val="0"/>
        <w:numPr>
          <w:ilvl w:val="0"/>
          <w:numId w:val="7"/>
        </w:numPr>
        <w:suppressAutoHyphens w:val="0"/>
        <w:autoSpaceDE w:val="0"/>
        <w:autoSpaceDN w:val="0"/>
        <w:spacing w:after="0"/>
        <w:ind w:left="709" w:hanging="425"/>
        <w:rPr>
          <w:rFonts w:eastAsia="Tahoma" w:cs="Arial"/>
          <w:lang w:val="pt-PT" w:eastAsia="en-US"/>
        </w:rPr>
      </w:pPr>
      <w:r w:rsidRPr="008F0CD6">
        <w:rPr>
          <w:rFonts w:eastAsia="Tahoma" w:cs="Arial"/>
          <w:lang w:val="pt-PT" w:eastAsia="en-US"/>
        </w:rPr>
        <w:t>Que sua proposta comercial compreende a integralidade dos custos para atendimento dos direitos trabalhistas assegurados na Constituição Federal, nas leis trabalhistas, nas normas infralegais, nas convenções coletivas de trabalho e nos termos de ajustamento de conduta vigentes na data de entrega das propostas, conforme disposto no § 1º art. 63º da Lei nº 14.133, de 1 de abril de 2021.</w:t>
      </w:r>
    </w:p>
    <w:p w14:paraId="6E274421" w14:textId="77777777" w:rsidR="008F0CD6" w:rsidRPr="008F0CD6" w:rsidRDefault="008F0CD6" w:rsidP="008F0CD6">
      <w:pPr>
        <w:keepNext w:val="0"/>
        <w:widowControl w:val="0"/>
        <w:suppressAutoHyphens w:val="0"/>
        <w:autoSpaceDE w:val="0"/>
        <w:autoSpaceDN w:val="0"/>
        <w:spacing w:after="0"/>
        <w:ind w:firstLine="0"/>
        <w:rPr>
          <w:rFonts w:eastAsia="Tahoma" w:cs="Arial"/>
          <w:lang w:val="pt-PT" w:eastAsia="en-US"/>
        </w:rPr>
      </w:pPr>
    </w:p>
    <w:p w14:paraId="736D9780" w14:textId="77777777" w:rsidR="008F0CD6" w:rsidRPr="008F0CD6" w:rsidRDefault="008F0CD6" w:rsidP="008F0CD6">
      <w:pPr>
        <w:keepNext w:val="0"/>
        <w:widowControl w:val="0"/>
        <w:suppressAutoHyphens w:val="0"/>
        <w:autoSpaceDE w:val="0"/>
        <w:autoSpaceDN w:val="0"/>
        <w:spacing w:after="0"/>
        <w:ind w:firstLine="0"/>
        <w:rPr>
          <w:rFonts w:eastAsia="Tahoma" w:cs="Arial"/>
          <w:lang w:val="pt-PT" w:eastAsia="en-US"/>
        </w:rPr>
      </w:pPr>
      <w:r w:rsidRPr="008F0CD6">
        <w:rPr>
          <w:rFonts w:eastAsia="Tahoma" w:cs="Arial"/>
          <w:lang w:val="pt-PT" w:eastAsia="en-US"/>
        </w:rPr>
        <w:t>Por</w:t>
      </w:r>
      <w:r w:rsidRPr="008F0CD6">
        <w:rPr>
          <w:rFonts w:eastAsia="Tahoma" w:cs="Arial"/>
          <w:spacing w:val="-3"/>
          <w:lang w:val="pt-PT" w:eastAsia="en-US"/>
        </w:rPr>
        <w:t xml:space="preserve"> </w:t>
      </w:r>
      <w:r w:rsidRPr="008F0CD6">
        <w:rPr>
          <w:rFonts w:eastAsia="Tahoma" w:cs="Arial"/>
          <w:lang w:val="pt-PT" w:eastAsia="en-US"/>
        </w:rPr>
        <w:t>ser expressão</w:t>
      </w:r>
      <w:r w:rsidRPr="008F0CD6">
        <w:rPr>
          <w:rFonts w:eastAsia="Tahoma" w:cs="Arial"/>
          <w:spacing w:val="-2"/>
          <w:lang w:val="pt-PT" w:eastAsia="en-US"/>
        </w:rPr>
        <w:t xml:space="preserve"> </w:t>
      </w:r>
      <w:r w:rsidRPr="008F0CD6">
        <w:rPr>
          <w:rFonts w:eastAsia="Tahoma" w:cs="Arial"/>
          <w:lang w:val="pt-PT" w:eastAsia="en-US"/>
        </w:rPr>
        <w:t>da</w:t>
      </w:r>
      <w:r w:rsidRPr="008F0CD6">
        <w:rPr>
          <w:rFonts w:eastAsia="Tahoma" w:cs="Arial"/>
          <w:spacing w:val="-1"/>
          <w:lang w:val="pt-PT" w:eastAsia="en-US"/>
        </w:rPr>
        <w:t xml:space="preserve"> </w:t>
      </w:r>
      <w:r w:rsidRPr="008F0CD6">
        <w:rPr>
          <w:rFonts w:eastAsia="Tahoma" w:cs="Arial"/>
          <w:lang w:val="pt-PT" w:eastAsia="en-US"/>
        </w:rPr>
        <w:t>verdade, firmamos</w:t>
      </w:r>
      <w:r w:rsidRPr="008F0CD6">
        <w:rPr>
          <w:rFonts w:eastAsia="Tahoma" w:cs="Arial"/>
          <w:spacing w:val="-2"/>
          <w:lang w:val="pt-PT" w:eastAsia="en-US"/>
        </w:rPr>
        <w:t xml:space="preserve"> </w:t>
      </w:r>
      <w:r w:rsidRPr="008F0CD6">
        <w:rPr>
          <w:rFonts w:eastAsia="Tahoma" w:cs="Arial"/>
          <w:lang w:val="pt-PT" w:eastAsia="en-US"/>
        </w:rPr>
        <w:t>a</w:t>
      </w:r>
      <w:r w:rsidRPr="008F0CD6">
        <w:rPr>
          <w:rFonts w:eastAsia="Tahoma" w:cs="Arial"/>
          <w:spacing w:val="-1"/>
          <w:lang w:val="pt-PT" w:eastAsia="en-US"/>
        </w:rPr>
        <w:t xml:space="preserve"> </w:t>
      </w:r>
      <w:r w:rsidRPr="008F0CD6">
        <w:rPr>
          <w:rFonts w:eastAsia="Tahoma" w:cs="Arial"/>
          <w:lang w:val="pt-PT" w:eastAsia="en-US"/>
        </w:rPr>
        <w:t>presente.</w:t>
      </w:r>
    </w:p>
    <w:p w14:paraId="4E5A10E5" w14:textId="77777777" w:rsidR="008F0CD6" w:rsidRPr="008F0CD6" w:rsidRDefault="008F0CD6" w:rsidP="008F0CD6">
      <w:pPr>
        <w:keepNext w:val="0"/>
        <w:widowControl w:val="0"/>
        <w:suppressAutoHyphens w:val="0"/>
        <w:autoSpaceDE w:val="0"/>
        <w:autoSpaceDN w:val="0"/>
        <w:spacing w:after="0"/>
        <w:ind w:firstLine="0"/>
        <w:rPr>
          <w:rFonts w:eastAsia="Tahoma" w:cs="Arial"/>
          <w:lang w:val="pt-PT" w:eastAsia="en-US"/>
        </w:rPr>
      </w:pPr>
    </w:p>
    <w:p w14:paraId="704703B8" w14:textId="77777777" w:rsidR="008F0CD6" w:rsidRPr="008F0CD6" w:rsidRDefault="008F0CD6" w:rsidP="008F0CD6">
      <w:pPr>
        <w:keepNext w:val="0"/>
        <w:widowControl w:val="0"/>
        <w:suppressAutoHyphens w:val="0"/>
        <w:autoSpaceDE w:val="0"/>
        <w:autoSpaceDN w:val="0"/>
        <w:spacing w:after="0"/>
        <w:ind w:firstLine="0"/>
        <w:rPr>
          <w:rFonts w:eastAsia="Tahoma" w:cs="Arial"/>
          <w:lang w:val="pt-PT" w:eastAsia="en-US"/>
        </w:rPr>
      </w:pPr>
      <w:r w:rsidRPr="008F0CD6">
        <w:rPr>
          <w:rFonts w:eastAsia="Tahoma" w:cs="Arial"/>
          <w:lang w:val="pt-PT" w:eastAsia="en-US"/>
        </w:rPr>
        <w:t>[Local],</w:t>
      </w:r>
      <w:r w:rsidRPr="008F0CD6">
        <w:rPr>
          <w:rFonts w:eastAsia="Tahoma" w:cs="Arial"/>
          <w:u w:val="single"/>
          <w:lang w:val="pt-PT" w:eastAsia="en-US"/>
        </w:rPr>
        <w:tab/>
        <w:t>_</w:t>
      </w:r>
      <w:r w:rsidRPr="008F0CD6">
        <w:rPr>
          <w:rFonts w:eastAsia="Tahoma" w:cs="Arial"/>
          <w:lang w:val="pt-PT" w:eastAsia="en-US"/>
        </w:rPr>
        <w:t>de</w:t>
      </w:r>
      <w:r w:rsidRPr="008F0CD6">
        <w:rPr>
          <w:rFonts w:eastAsia="Tahoma" w:cs="Arial"/>
          <w:u w:val="single"/>
          <w:lang w:val="pt-PT" w:eastAsia="en-US"/>
        </w:rPr>
        <w:tab/>
        <w:t>_</w:t>
      </w:r>
      <w:r w:rsidRPr="008F0CD6">
        <w:rPr>
          <w:rFonts w:eastAsia="Tahoma" w:cs="Arial"/>
          <w:lang w:val="pt-PT" w:eastAsia="en-US"/>
        </w:rPr>
        <w:t>de</w:t>
      </w:r>
      <w:r w:rsidRPr="008F0CD6">
        <w:rPr>
          <w:rFonts w:eastAsia="Tahoma" w:cs="Arial"/>
          <w:spacing w:val="-8"/>
          <w:lang w:val="pt-PT" w:eastAsia="en-US"/>
        </w:rPr>
        <w:t xml:space="preserve"> </w:t>
      </w:r>
      <w:r w:rsidRPr="008F0CD6">
        <w:rPr>
          <w:rFonts w:eastAsia="Tahoma" w:cs="Arial"/>
          <w:lang w:val="pt-PT" w:eastAsia="en-US"/>
        </w:rPr>
        <w:t>2024.</w:t>
      </w:r>
    </w:p>
    <w:p w14:paraId="6F66A493" w14:textId="77777777" w:rsidR="008F0CD6" w:rsidRPr="008F0CD6" w:rsidRDefault="008F0CD6" w:rsidP="008F0CD6">
      <w:pPr>
        <w:keepNext w:val="0"/>
        <w:widowControl w:val="0"/>
        <w:suppressAutoHyphens w:val="0"/>
        <w:autoSpaceDE w:val="0"/>
        <w:autoSpaceDN w:val="0"/>
        <w:spacing w:after="0"/>
        <w:ind w:firstLine="0"/>
        <w:rPr>
          <w:rFonts w:eastAsia="Tahoma" w:cs="Arial"/>
          <w:lang w:val="pt-PT" w:eastAsia="en-US"/>
        </w:rPr>
      </w:pPr>
    </w:p>
    <w:p w14:paraId="4FC4899F" w14:textId="77777777" w:rsidR="008F0CD6" w:rsidRPr="008F0CD6" w:rsidRDefault="008F0CD6" w:rsidP="008F0CD6">
      <w:pPr>
        <w:keepNext w:val="0"/>
        <w:widowControl w:val="0"/>
        <w:suppressAutoHyphens w:val="0"/>
        <w:autoSpaceDE w:val="0"/>
        <w:autoSpaceDN w:val="0"/>
        <w:spacing w:after="0"/>
        <w:ind w:firstLine="0"/>
        <w:rPr>
          <w:rFonts w:eastAsia="Tahoma" w:cs="Arial"/>
          <w:lang w:val="pt-PT" w:eastAsia="en-US"/>
        </w:rPr>
      </w:pPr>
    </w:p>
    <w:p w14:paraId="41E07A18" w14:textId="77777777" w:rsidR="008F0CD6" w:rsidRPr="008F0CD6" w:rsidRDefault="008F0CD6" w:rsidP="008F0CD6">
      <w:pPr>
        <w:keepNext w:val="0"/>
        <w:widowControl w:val="0"/>
        <w:suppressAutoHyphens w:val="0"/>
        <w:autoSpaceDE w:val="0"/>
        <w:autoSpaceDN w:val="0"/>
        <w:spacing w:after="0"/>
        <w:ind w:firstLine="0"/>
        <w:jc w:val="center"/>
        <w:rPr>
          <w:rFonts w:eastAsia="Tahoma" w:cs="Arial"/>
          <w:lang w:val="pt-PT" w:eastAsia="en-US"/>
        </w:rPr>
      </w:pPr>
      <w:r w:rsidRPr="008F0CD6">
        <w:rPr>
          <w:rFonts w:eastAsia="Tahoma" w:cs="Arial"/>
          <w:lang w:val="pt-PT" w:eastAsia="en-US"/>
        </w:rPr>
        <w:t>[Nome/Cargo/Assinatura do Responsável Legal]</w:t>
      </w:r>
    </w:p>
    <w:p w14:paraId="5BB8C2AF" w14:textId="77777777" w:rsidR="008F0CD6" w:rsidRPr="008F0CD6" w:rsidRDefault="008F0CD6" w:rsidP="008F0CD6">
      <w:pPr>
        <w:keepNext w:val="0"/>
        <w:widowControl w:val="0"/>
        <w:suppressAutoHyphens w:val="0"/>
        <w:autoSpaceDE w:val="0"/>
        <w:autoSpaceDN w:val="0"/>
        <w:spacing w:after="0"/>
        <w:ind w:firstLine="0"/>
        <w:jc w:val="center"/>
        <w:rPr>
          <w:rFonts w:eastAsia="Tahoma" w:cs="Arial"/>
          <w:lang w:val="pt-PT" w:eastAsia="en-US"/>
        </w:rPr>
      </w:pPr>
      <w:r w:rsidRPr="008F0CD6">
        <w:rPr>
          <w:rFonts w:eastAsia="Tahoma" w:cs="Arial"/>
          <w:spacing w:val="-60"/>
          <w:lang w:val="pt-PT" w:eastAsia="en-US"/>
        </w:rPr>
        <w:t xml:space="preserve"> </w:t>
      </w:r>
      <w:r w:rsidRPr="008F0CD6">
        <w:rPr>
          <w:rFonts w:eastAsia="Tahoma" w:cs="Arial"/>
          <w:lang w:val="pt-PT" w:eastAsia="en-US"/>
        </w:rPr>
        <w:t>[Nome da Empresa]</w:t>
      </w:r>
    </w:p>
    <w:p w14:paraId="5A1196DA" w14:textId="77777777" w:rsidR="008F0CD6" w:rsidRPr="008F0CD6" w:rsidRDefault="008F0CD6" w:rsidP="008F0CD6">
      <w:pPr>
        <w:keepNext w:val="0"/>
        <w:widowControl w:val="0"/>
        <w:suppressAutoHyphens w:val="0"/>
        <w:autoSpaceDE w:val="0"/>
        <w:autoSpaceDN w:val="0"/>
        <w:spacing w:after="0"/>
        <w:ind w:firstLine="0"/>
        <w:jc w:val="center"/>
        <w:rPr>
          <w:rFonts w:eastAsia="Tahoma" w:cs="Arial"/>
          <w:lang w:val="pt-PT" w:eastAsia="en-US"/>
        </w:rPr>
      </w:pPr>
      <w:r w:rsidRPr="008F0CD6">
        <w:rPr>
          <w:rFonts w:eastAsia="Tahoma" w:cs="Arial"/>
          <w:lang w:val="pt-PT" w:eastAsia="en-US"/>
        </w:rPr>
        <w:t>[CNPJ]</w:t>
      </w:r>
    </w:p>
    <w:p w14:paraId="12D407FC" w14:textId="77777777" w:rsidR="007F0F6D" w:rsidRDefault="007F0F6D"/>
    <w:sectPr w:rsidR="007F0F6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10717691"/>
    <w:multiLevelType w:val="multilevel"/>
    <w:tmpl w:val="CA64D5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3-Corpodotexto"/>
      <w:lvlText w:val="%1.%2."/>
      <w:lvlJc w:val="left"/>
      <w:pPr>
        <w:ind w:left="792" w:hanging="432"/>
      </w:pPr>
      <w:rPr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BE85B5C"/>
    <w:multiLevelType w:val="multilevel"/>
    <w:tmpl w:val="B338E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tulo1"/>
      <w:lvlText w:val="%1.%2."/>
      <w:lvlJc w:val="left"/>
      <w:pPr>
        <w:ind w:left="574" w:hanging="432"/>
      </w:pPr>
      <w:rPr>
        <w:b/>
        <w:bCs/>
      </w:rPr>
    </w:lvl>
    <w:lvl w:ilvl="2">
      <w:start w:val="1"/>
      <w:numFmt w:val="decimal"/>
      <w:pStyle w:val="Ttulo2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1">
    <w:nsid w:val="1D5C100D"/>
    <w:multiLevelType w:val="multilevel"/>
    <w:tmpl w:val="00EA50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095380A"/>
    <w:multiLevelType w:val="multilevel"/>
    <w:tmpl w:val="417A7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1">
    <w:nsid w:val="34C7651F"/>
    <w:multiLevelType w:val="hybridMultilevel"/>
    <w:tmpl w:val="606CA0E8"/>
    <w:lvl w:ilvl="0" w:tplc="04160017">
      <w:start w:val="1"/>
      <w:numFmt w:val="lowerLetter"/>
      <w:lvlText w:val="%1)"/>
      <w:lvlJc w:val="left"/>
      <w:pPr>
        <w:ind w:left="1403" w:hanging="360"/>
      </w:pPr>
    </w:lvl>
    <w:lvl w:ilvl="1" w:tplc="04160019" w:tentative="1">
      <w:start w:val="1"/>
      <w:numFmt w:val="lowerLetter"/>
      <w:lvlText w:val="%2."/>
      <w:lvlJc w:val="left"/>
      <w:pPr>
        <w:ind w:left="2123" w:hanging="360"/>
      </w:pPr>
    </w:lvl>
    <w:lvl w:ilvl="2" w:tplc="0416001B" w:tentative="1">
      <w:start w:val="1"/>
      <w:numFmt w:val="lowerRoman"/>
      <w:lvlText w:val="%3."/>
      <w:lvlJc w:val="right"/>
      <w:pPr>
        <w:ind w:left="2843" w:hanging="180"/>
      </w:pPr>
    </w:lvl>
    <w:lvl w:ilvl="3" w:tplc="0416000F" w:tentative="1">
      <w:start w:val="1"/>
      <w:numFmt w:val="decimal"/>
      <w:lvlText w:val="%4."/>
      <w:lvlJc w:val="left"/>
      <w:pPr>
        <w:ind w:left="3563" w:hanging="360"/>
      </w:pPr>
    </w:lvl>
    <w:lvl w:ilvl="4" w:tplc="04160019" w:tentative="1">
      <w:start w:val="1"/>
      <w:numFmt w:val="lowerLetter"/>
      <w:lvlText w:val="%5."/>
      <w:lvlJc w:val="left"/>
      <w:pPr>
        <w:ind w:left="4283" w:hanging="360"/>
      </w:pPr>
    </w:lvl>
    <w:lvl w:ilvl="5" w:tplc="0416001B" w:tentative="1">
      <w:start w:val="1"/>
      <w:numFmt w:val="lowerRoman"/>
      <w:lvlText w:val="%6."/>
      <w:lvlJc w:val="right"/>
      <w:pPr>
        <w:ind w:left="5003" w:hanging="180"/>
      </w:pPr>
    </w:lvl>
    <w:lvl w:ilvl="6" w:tplc="0416000F" w:tentative="1">
      <w:start w:val="1"/>
      <w:numFmt w:val="decimal"/>
      <w:lvlText w:val="%7."/>
      <w:lvlJc w:val="left"/>
      <w:pPr>
        <w:ind w:left="5723" w:hanging="360"/>
      </w:pPr>
    </w:lvl>
    <w:lvl w:ilvl="7" w:tplc="04160019" w:tentative="1">
      <w:start w:val="1"/>
      <w:numFmt w:val="lowerLetter"/>
      <w:lvlText w:val="%8."/>
      <w:lvlJc w:val="left"/>
      <w:pPr>
        <w:ind w:left="6443" w:hanging="360"/>
      </w:pPr>
    </w:lvl>
    <w:lvl w:ilvl="8" w:tplc="0416001B" w:tentative="1">
      <w:start w:val="1"/>
      <w:numFmt w:val="lowerRoman"/>
      <w:lvlText w:val="%9."/>
      <w:lvlJc w:val="right"/>
      <w:pPr>
        <w:ind w:left="7163" w:hanging="180"/>
      </w:pPr>
    </w:lvl>
  </w:abstractNum>
  <w:abstractNum w:abstractNumId="5" w15:restartNumberingAfterBreak="0">
    <w:nsid w:val="3DB04CB7"/>
    <w:multiLevelType w:val="multilevel"/>
    <w:tmpl w:val="F6302E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489"/>
    <w:rsid w:val="00273BBD"/>
    <w:rsid w:val="00420489"/>
    <w:rsid w:val="004A4D48"/>
    <w:rsid w:val="00511A79"/>
    <w:rsid w:val="006D0801"/>
    <w:rsid w:val="007F0F6D"/>
    <w:rsid w:val="008F0CD6"/>
    <w:rsid w:val="00C56419"/>
    <w:rsid w:val="00E420FD"/>
    <w:rsid w:val="00F6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D69C83-9518-48F8-A022-7690EDA9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20FD"/>
    <w:pPr>
      <w:keepNext/>
      <w:suppressAutoHyphens/>
      <w:spacing w:after="120" w:line="240" w:lineRule="auto"/>
      <w:ind w:firstLine="284"/>
      <w:jc w:val="both"/>
    </w:pPr>
    <w:rPr>
      <w:rFonts w:ascii="Arial" w:hAnsi="Arial" w:cs="Times New Roman"/>
      <w:sz w:val="24"/>
      <w:szCs w:val="24"/>
      <w:lang w:eastAsia="zh-CN"/>
    </w:rPr>
  </w:style>
  <w:style w:type="paragraph" w:styleId="Ttulo1">
    <w:name w:val="heading 1"/>
    <w:basedOn w:val="PargrafodaLista"/>
    <w:next w:val="Normal"/>
    <w:link w:val="Ttulo1Char"/>
    <w:uiPriority w:val="9"/>
    <w:qFormat/>
    <w:rsid w:val="00E420FD"/>
    <w:pPr>
      <w:widowControl w:val="0"/>
      <w:numPr>
        <w:ilvl w:val="1"/>
        <w:numId w:val="6"/>
      </w:numPr>
      <w:contextualSpacing w:val="0"/>
      <w:outlineLvl w:val="0"/>
    </w:p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E420FD"/>
    <w:pPr>
      <w:numPr>
        <w:ilvl w:val="2"/>
      </w:numPr>
      <w:outlineLvl w:val="1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3-Corpodotexto">
    <w:name w:val="3 - Corpo do texto"/>
    <w:basedOn w:val="PargrafodaLista"/>
    <w:autoRedefine/>
    <w:qFormat/>
    <w:rsid w:val="006D0801"/>
    <w:pPr>
      <w:numPr>
        <w:ilvl w:val="1"/>
        <w:numId w:val="1"/>
      </w:numPr>
      <w:contextualSpacing w:val="0"/>
      <w:outlineLvl w:val="0"/>
    </w:pPr>
    <w:rPr>
      <w:rFonts w:eastAsia="Times New Roman" w:cs="Arial"/>
      <w:lang w:eastAsia="pt-BR"/>
    </w:rPr>
  </w:style>
  <w:style w:type="paragraph" w:styleId="PargrafodaLista">
    <w:name w:val="List Paragraph"/>
    <w:basedOn w:val="Normal"/>
    <w:uiPriority w:val="34"/>
    <w:qFormat/>
    <w:rsid w:val="006D0801"/>
    <w:pPr>
      <w:ind w:left="720"/>
      <w:contextualSpacing/>
    </w:pPr>
  </w:style>
  <w:style w:type="paragraph" w:customStyle="1" w:styleId="Nivel01">
    <w:name w:val="Nivel 01"/>
    <w:basedOn w:val="Normal"/>
    <w:next w:val="Normal"/>
    <w:link w:val="Nivel01Char"/>
    <w:qFormat/>
    <w:rsid w:val="00E420FD"/>
    <w:pPr>
      <w:widowControl w:val="0"/>
      <w:numPr>
        <w:numId w:val="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BFBFBF"/>
      <w:spacing w:before="200" w:after="200"/>
      <w:outlineLvl w:val="2"/>
    </w:pPr>
    <w:rPr>
      <w:rFonts w:eastAsia="Liberation Sans"/>
      <w:b/>
      <w:bCs/>
      <w:color w:val="000000"/>
      <w:kern w:val="3"/>
      <w:lang w:bidi="hi-IN"/>
    </w:rPr>
  </w:style>
  <w:style w:type="character" w:customStyle="1" w:styleId="Nivel01Char">
    <w:name w:val="Nivel 01 Char"/>
    <w:link w:val="Nivel01"/>
    <w:rsid w:val="00E420FD"/>
    <w:rPr>
      <w:rFonts w:ascii="Arial" w:eastAsia="Liberation Sans" w:hAnsi="Arial"/>
      <w:b/>
      <w:bCs/>
      <w:color w:val="000000"/>
      <w:kern w:val="3"/>
      <w:sz w:val="24"/>
      <w:szCs w:val="24"/>
      <w:shd w:val="clear" w:color="auto" w:fill="BFBFBF"/>
      <w:lang w:eastAsia="zh-CN" w:bidi="hi-IN"/>
    </w:rPr>
  </w:style>
  <w:style w:type="character" w:customStyle="1" w:styleId="Ttulo1Char">
    <w:name w:val="Título 1 Char"/>
    <w:basedOn w:val="Fontepargpadro"/>
    <w:link w:val="Ttulo1"/>
    <w:uiPriority w:val="9"/>
    <w:rsid w:val="00E420FD"/>
    <w:rPr>
      <w:rFonts w:ascii="Arial" w:eastAsia="Calibri" w:hAnsi="Arial" w:cs="Times New Roman"/>
      <w:sz w:val="24"/>
      <w:szCs w:val="24"/>
      <w:lang w:eastAsia="zh-CN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E420FD"/>
    <w:pPr>
      <w:keepLines/>
      <w:spacing w:after="0"/>
      <w:ind w:left="1046" w:right="139"/>
      <w:outlineLvl w:val="1"/>
    </w:pPr>
    <w:rPr>
      <w:rFonts w:eastAsia="MS Gothic" w:cs="Arial"/>
      <w:b/>
      <w:bCs/>
      <w:szCs w:val="20"/>
      <w:lang w:eastAsia="pt-BR"/>
    </w:rPr>
  </w:style>
  <w:style w:type="character" w:customStyle="1" w:styleId="Nvel01-SemNumeraoChar">
    <w:name w:val="Nível 01-Sem Numeração Char"/>
    <w:link w:val="Nvel01-SemNumerao"/>
    <w:uiPriority w:val="1"/>
    <w:rsid w:val="00E420FD"/>
    <w:rPr>
      <w:rFonts w:ascii="Arial" w:eastAsia="MS Gothic" w:hAnsi="Arial" w:cs="Arial"/>
      <w:b/>
      <w:bCs/>
      <w:sz w:val="24"/>
      <w:szCs w:val="20"/>
      <w:lang w:eastAsia="pt-BR"/>
    </w:rPr>
  </w:style>
  <w:style w:type="paragraph" w:customStyle="1" w:styleId="NormalWeb1">
    <w:name w:val="Normal (Web)1"/>
    <w:basedOn w:val="Normal"/>
    <w:uiPriority w:val="7"/>
    <w:qFormat/>
    <w:rsid w:val="00E420FD"/>
  </w:style>
  <w:style w:type="character" w:customStyle="1" w:styleId="Ttulo2Char">
    <w:name w:val="Título 2 Char"/>
    <w:basedOn w:val="Fontepargpadro"/>
    <w:link w:val="Ttulo2"/>
    <w:uiPriority w:val="9"/>
    <w:rsid w:val="00E420FD"/>
    <w:rPr>
      <w:rFonts w:ascii="Arial" w:eastAsia="Calibri" w:hAnsi="Arial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543</Words>
  <Characters>2936</Characters>
  <Application>Microsoft Office Word</Application>
  <DocSecurity>0</DocSecurity>
  <Lines>24</Lines>
  <Paragraphs>6</Paragraphs>
  <ScaleCrop>false</ScaleCrop>
  <Company/>
  <LinksUpToDate>false</LinksUpToDate>
  <CharactersWithSpaces>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2024-11-21T15:02:00Z</dcterms:created>
  <dcterms:modified xsi:type="dcterms:W3CDTF">2024-11-21T15:03:00Z</dcterms:modified>
</cp:coreProperties>
</file>